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Weather Pattern Study Guide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</w:t>
        <w:tab/>
        <w:t xml:space="preserve">Date: ____________________________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causes wind?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Solar energy or uneven heating of the Earth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air is heated it will most likely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expand and rise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instrument should be used to measure pressure changes?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barometer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reading on a barometer rises when the air pressure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increases.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would a balloon increase in size as it goes higher in the atmosphere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air pressure surrounding the balloon decreases.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is air at sea level denser than air at high altitudes?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air molecules are pushed closer together at sea level.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Atmospheric conditions at a particular time and place is called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weather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 can either travel 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horizontal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 or 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vertical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to the ground.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would air pressure be the highest? 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at sea level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direction do winds curve in each hemisphere?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Curve to the right in the northern hemisphere and to the left in the southern hemisphere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causes the coriolis effect?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Rotation of the Earth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narrow belts of strong winds found in the upper troposphere?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Jet stream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your wind belt diagram and foldable that you colored in your notebook!!!!!!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calm regions that lie at 30 degrees N and S are called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horse latitudes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_. They are areas of 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high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 pressure.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doldrums responsible for?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Development of tropical storms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two wind patterns that are mostly responsible for our weather in North America?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Jet stream and westerlies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wind belt that is located at the poles and brings cold wind towards the equator?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easterlies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causes sea and land breezes?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The uneven heating of between land and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relative humidity of saturated air?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100% relative humidity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amount of water vapor in the air is called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humidity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dew point?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The temperature at which air reaches saturation</w:t>
      </w:r>
    </w:p>
    <w:p w:rsidR="00000000" w:rsidDel="00000000" w:rsidP="00000000" w:rsidRDefault="00000000" w:rsidRPr="00000000" w14:paraId="00000019">
      <w:pPr>
        <w:spacing w:after="0" w:lineRule="auto"/>
        <w:ind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22. What are cirrus clouds made of?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Ice crystals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23.  What type of weather would dark stratus clouds bring?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storms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360" w:firstLine="0"/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24. What happens when air pressure drops?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storms</w:t>
      </w:r>
    </w:p>
    <w:p w:rsidR="00000000" w:rsidDel="00000000" w:rsidP="00000000" w:rsidRDefault="00000000" w:rsidRPr="00000000" w14:paraId="0000001C">
      <w:pPr>
        <w:spacing w:after="0" w:lineRule="auto"/>
        <w:ind w:left="360" w:firstLine="0"/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25.  What phase change in the atmosphere forms clouds?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condensation</w:t>
      </w:r>
    </w:p>
    <w:p w:rsidR="00000000" w:rsidDel="00000000" w:rsidP="00000000" w:rsidRDefault="00000000" w:rsidRPr="00000000" w14:paraId="0000001D">
      <w:pPr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26. Which two things interact most in the water cycle? __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sun_</w:t>
      </w:r>
      <w:r w:rsidDel="00000000" w:rsidR="00000000" w:rsidRPr="00000000">
        <w:rPr>
          <w:sz w:val="24"/>
          <w:szCs w:val="24"/>
          <w:rtl w:val="0"/>
        </w:rPr>
        <w:t xml:space="preserve">_____ and _______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oceans</w:t>
      </w:r>
      <w:r w:rsidDel="00000000" w:rsidR="00000000" w:rsidRPr="00000000">
        <w:rPr>
          <w:sz w:val="24"/>
          <w:szCs w:val="24"/>
          <w:rtl w:val="0"/>
        </w:rPr>
        <w:t xml:space="preserve">______________</w:t>
      </w:r>
    </w:p>
    <w:p w:rsidR="00000000" w:rsidDel="00000000" w:rsidP="00000000" w:rsidRDefault="00000000" w:rsidRPr="00000000" w14:paraId="0000001E">
      <w:pPr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27. Which type of cloud produces hail? __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cumulonimbus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F">
      <w:pPr>
        <w:spacing w:after="0" w:lineRule="auto"/>
        <w:ind w:left="360" w:firstLine="0"/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28. How does fog form?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Water vapor condenses into stratus clouds that are in contact with the ground</w:t>
      </w:r>
    </w:p>
    <w:p w:rsidR="00000000" w:rsidDel="00000000" w:rsidP="00000000" w:rsidRDefault="00000000" w:rsidRPr="00000000" w14:paraId="00000020">
      <w:pPr>
        <w:spacing w:after="0" w:lineRule="auto"/>
        <w:ind w:left="360" w:firstLine="0"/>
        <w:contextualSpacing w:val="0"/>
        <w:rPr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29. An Anemometer measures?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Wind speed</w:t>
      </w:r>
    </w:p>
    <w:p w:rsidR="00000000" w:rsidDel="00000000" w:rsidP="00000000" w:rsidRDefault="00000000" w:rsidRPr="00000000" w14:paraId="00000021">
      <w:pPr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30. </w:t>
      </w:r>
      <w:r w:rsidDel="00000000" w:rsidR="00000000" w:rsidRPr="00000000">
        <w:rPr>
          <w:rtl w:val="0"/>
        </w:rPr>
        <w:t xml:space="preserve">Review your wind belt diagram and foldable that you colored in your notebook!!!!!!</w:t>
      </w:r>
    </w:p>
    <w:p w:rsidR="00000000" w:rsidDel="00000000" w:rsidP="00000000" w:rsidRDefault="00000000" w:rsidRPr="00000000" w14:paraId="00000022">
      <w:pPr>
        <w:spacing w:after="0" w:lineRule="auto"/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3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